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7A" w:rsidRDefault="00C51F7A" w:rsidP="00C51F7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51F7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бюджетное дошкольное образовательное учреждение детский сад общеразвивающего вида с приоритетным осуществлением деятельности по художественно – эстетическому направлению развития детей №1</w:t>
      </w:r>
    </w:p>
    <w:p w:rsidR="00180EBD" w:rsidRDefault="00C51F7A" w:rsidP="00C51F7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города Каменск-Шахтинский</w:t>
      </w:r>
    </w:p>
    <w:p w:rsidR="00C51F7A" w:rsidRPr="00C51F7A" w:rsidRDefault="00C51F7A" w:rsidP="00C51F7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1F7A" w:rsidRDefault="00712BDC" w:rsidP="00712BDC">
      <w:pPr>
        <w:shd w:val="clear" w:color="auto" w:fill="FFFFFF"/>
        <w:spacing w:after="0" w:line="294" w:lineRule="atLeast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867025" cy="3971925"/>
            <wp:effectExtent l="19050" t="0" r="9525" b="0"/>
            <wp:docPr id="1" name="Рисунок 0" descr="20180331_163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331_163529.jpg"/>
                    <pic:cNvPicPr/>
                  </pic:nvPicPr>
                  <pic:blipFill>
                    <a:blip r:embed="rId4" cstate="print"/>
                    <a:srcRect l="37360" t="10462" r="14378" b="39392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t xml:space="preserve">                   </w:t>
      </w:r>
    </w:p>
    <w:p w:rsidR="00C51F7A" w:rsidRDefault="00C51F7A" w:rsidP="00712BDC">
      <w:pPr>
        <w:shd w:val="clear" w:color="auto" w:fill="FFFFFF"/>
        <w:spacing w:after="0" w:line="294" w:lineRule="atLeast"/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180EBD" w:rsidRPr="00C51F7A" w:rsidRDefault="00C51F7A" w:rsidP="00712BD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 w:rsidRPr="00C51F7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Кушнина Лилия </w:t>
      </w:r>
      <w:r w:rsidR="00712BDC" w:rsidRPr="00C51F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</w:t>
      </w:r>
      <w:r w:rsidRPr="00C51F7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икторовна</w:t>
      </w:r>
      <w:r w:rsidRPr="00C51F7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- </w:t>
      </w:r>
      <w:r w:rsidR="00712BDC" w:rsidRPr="00C51F7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воспитатель </w:t>
      </w:r>
      <w:r w:rsidRPr="00C51F7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группы «</w:t>
      </w:r>
      <w:r w:rsidR="00934E6E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Ягод</w:t>
      </w:r>
      <w:r w:rsidRPr="00C51F7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ка»</w:t>
      </w:r>
    </w:p>
    <w:p w:rsidR="00C51F7A" w:rsidRPr="00C51F7A" w:rsidRDefault="00934E6E" w:rsidP="00C51F7A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( подготовительная к школе группа) </w:t>
      </w:r>
      <w:r w:rsidR="00C51F7A" w:rsidRPr="00C51F7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16.04.2020 год</w:t>
      </w:r>
      <w:r w:rsidR="00C51F7A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а</w:t>
      </w:r>
    </w:p>
    <w:p w:rsidR="00712BDC" w:rsidRDefault="00712BDC" w:rsidP="003A0617">
      <w:pPr>
        <w:pStyle w:val="a4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C51F7A" w:rsidRPr="00C51F7A" w:rsidRDefault="003A0617" w:rsidP="003A0617">
      <w:pPr>
        <w:pStyle w:val="a4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  <w:r w:rsidRPr="00C51F7A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 xml:space="preserve">Рекомендации </w:t>
      </w:r>
      <w:r w:rsidR="00C51F7A" w:rsidRPr="00C51F7A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 xml:space="preserve">для </w:t>
      </w:r>
      <w:r w:rsidRPr="00C51F7A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родител</w:t>
      </w:r>
      <w:r w:rsidR="00C51F7A" w:rsidRPr="00C51F7A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ей</w:t>
      </w:r>
      <w:r w:rsidRPr="00C51F7A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 xml:space="preserve"> </w:t>
      </w:r>
    </w:p>
    <w:p w:rsidR="003A0617" w:rsidRPr="00C51F7A" w:rsidRDefault="003A0617" w:rsidP="003A0617">
      <w:pPr>
        <w:pStyle w:val="a4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  <w:r w:rsidRPr="00C51F7A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«Чем занять ребенка в период самоизоляции»</w:t>
      </w:r>
    </w:p>
    <w:p w:rsidR="003A0617" w:rsidRPr="006D4D4A" w:rsidRDefault="003A0617" w:rsidP="003A0617">
      <w:pPr>
        <w:pStyle w:val="a4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3A0617" w:rsidRPr="006D4D4A" w:rsidRDefault="003A0617" w:rsidP="003A0617">
      <w:pPr>
        <w:pStyle w:val="a4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D4A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тем, что в нашем городе объявле</w:t>
      </w:r>
      <w:r w:rsidR="006D4D4A">
        <w:rPr>
          <w:rFonts w:ascii="Times New Roman" w:hAnsi="Times New Roman" w:cs="Times New Roman"/>
          <w:color w:val="000000" w:themeColor="text1"/>
          <w:sz w:val="28"/>
          <w:szCs w:val="28"/>
        </w:rPr>
        <w:t>н режим самоизоляции, предлагаю</w:t>
      </w:r>
      <w:r w:rsidRPr="006D4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вам несколько способов того, как организовать ребёнку интересный и полезный досуг.</w:t>
      </w:r>
    </w:p>
    <w:p w:rsidR="003A0617" w:rsidRPr="00180EBD" w:rsidRDefault="003A0617" w:rsidP="003A0617">
      <w:pPr>
        <w:pStyle w:val="a4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80EB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Итак, во время самоизоляции можно:</w:t>
      </w:r>
    </w:p>
    <w:p w:rsidR="003A0617" w:rsidRPr="006D4D4A" w:rsidRDefault="003A0617" w:rsidP="003A0617">
      <w:pPr>
        <w:pStyle w:val="a4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D4A">
        <w:rPr>
          <w:rFonts w:ascii="Times New Roman" w:hAnsi="Times New Roman" w:cs="Times New Roman"/>
          <w:color w:val="000000" w:themeColor="text1"/>
          <w:sz w:val="28"/>
          <w:szCs w:val="28"/>
        </w:rPr>
        <w:t>1. Устроить семейные чтения, играть в настольные игры или смотреть мультики.</w:t>
      </w:r>
    </w:p>
    <w:p w:rsidR="003A0617" w:rsidRPr="006D4D4A" w:rsidRDefault="003A0617" w:rsidP="003A0617">
      <w:pPr>
        <w:pStyle w:val="a4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D4A">
        <w:rPr>
          <w:rFonts w:ascii="Times New Roman" w:hAnsi="Times New Roman" w:cs="Times New Roman"/>
          <w:color w:val="000000" w:themeColor="text1"/>
          <w:sz w:val="28"/>
          <w:szCs w:val="28"/>
        </w:rPr>
        <w:t>Такое совместное провождение времени не только спасёт от скуки, но и поможет провести вечер в компании сказочных героев.</w:t>
      </w:r>
    </w:p>
    <w:p w:rsidR="003A0617" w:rsidRPr="006D4D4A" w:rsidRDefault="003A0617" w:rsidP="003A0617">
      <w:pPr>
        <w:pStyle w:val="a4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D4A">
        <w:rPr>
          <w:rFonts w:ascii="Times New Roman" w:hAnsi="Times New Roman" w:cs="Times New Roman"/>
          <w:color w:val="000000" w:themeColor="text1"/>
          <w:sz w:val="28"/>
          <w:szCs w:val="28"/>
        </w:rPr>
        <w:t>2. Сажать лук, пересаживать цветы.</w:t>
      </w:r>
    </w:p>
    <w:p w:rsidR="003A0617" w:rsidRPr="006D4D4A" w:rsidRDefault="003A0617" w:rsidP="003A0617">
      <w:pPr>
        <w:pStyle w:val="a4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D4A">
        <w:rPr>
          <w:rFonts w:ascii="Times New Roman" w:hAnsi="Times New Roman" w:cs="Times New Roman"/>
          <w:color w:val="000000" w:themeColor="text1"/>
          <w:sz w:val="28"/>
          <w:szCs w:val="28"/>
        </w:rPr>
        <w:t>Ведь это просто, дёшево и полезно. К тому же, весна – самое время заняться рассадой. Высаживать можно и зелень, и овощи. Для этого вам понадобятся только горшок, пакет с землёй и семена.</w:t>
      </w:r>
    </w:p>
    <w:p w:rsidR="003A0617" w:rsidRPr="006D4D4A" w:rsidRDefault="003A0617" w:rsidP="003A0617">
      <w:pPr>
        <w:pStyle w:val="a4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D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 Играть в прятки.</w:t>
      </w:r>
    </w:p>
    <w:p w:rsidR="003A0617" w:rsidRPr="006D4D4A" w:rsidRDefault="003A0617" w:rsidP="003A0617">
      <w:pPr>
        <w:pStyle w:val="a4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D4A">
        <w:rPr>
          <w:rFonts w:ascii="Times New Roman" w:hAnsi="Times New Roman" w:cs="Times New Roman"/>
          <w:color w:val="000000" w:themeColor="text1"/>
          <w:sz w:val="28"/>
          <w:szCs w:val="28"/>
        </w:rPr>
        <w:t>Старый добрый способ заработать передышку для взрослых от активных игр и спокойно выдохнуть. Ведь, прежде чем отправиться на поиски игрока, дедушка или бабушка может сосчитать до ста, а то и до тысячи.</w:t>
      </w:r>
    </w:p>
    <w:p w:rsidR="003A0617" w:rsidRPr="006D4D4A" w:rsidRDefault="003A0617" w:rsidP="003A0617">
      <w:pPr>
        <w:pStyle w:val="a4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D4A">
        <w:rPr>
          <w:rFonts w:ascii="Times New Roman" w:hAnsi="Times New Roman" w:cs="Times New Roman"/>
          <w:color w:val="000000" w:themeColor="text1"/>
          <w:sz w:val="28"/>
          <w:szCs w:val="28"/>
        </w:rPr>
        <w:t>4. Организовать выставку лепных поделок, создать собственную галерею рисунков.</w:t>
      </w:r>
    </w:p>
    <w:p w:rsidR="003A0617" w:rsidRPr="006D4D4A" w:rsidRDefault="003A0617" w:rsidP="003A0617">
      <w:pPr>
        <w:pStyle w:val="a4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D4A">
        <w:rPr>
          <w:rFonts w:ascii="Times New Roman" w:hAnsi="Times New Roman" w:cs="Times New Roman"/>
          <w:color w:val="000000" w:themeColor="text1"/>
          <w:sz w:val="28"/>
          <w:szCs w:val="28"/>
        </w:rPr>
        <w:t>Можно заказать у юного художника «картины» разной тематики, а потом развесить их на стене.</w:t>
      </w:r>
    </w:p>
    <w:p w:rsidR="003A0617" w:rsidRPr="006D4D4A" w:rsidRDefault="003A0617" w:rsidP="003A0617">
      <w:pPr>
        <w:pStyle w:val="a4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D4A">
        <w:rPr>
          <w:rFonts w:ascii="Times New Roman" w:hAnsi="Times New Roman" w:cs="Times New Roman"/>
          <w:color w:val="000000" w:themeColor="text1"/>
          <w:sz w:val="28"/>
          <w:szCs w:val="28"/>
        </w:rPr>
        <w:t>5. Организовать игру в «школу».</w:t>
      </w:r>
    </w:p>
    <w:p w:rsidR="003A0617" w:rsidRPr="006D4D4A" w:rsidRDefault="003A0617" w:rsidP="003A0617">
      <w:pPr>
        <w:pStyle w:val="a4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D4A">
        <w:rPr>
          <w:rFonts w:ascii="Times New Roman" w:hAnsi="Times New Roman" w:cs="Times New Roman"/>
          <w:color w:val="000000" w:themeColor="text1"/>
          <w:sz w:val="28"/>
          <w:szCs w:val="28"/>
        </w:rPr>
        <w:t>Уделить время занятиям уж точно не будет лишним. Это поможет детям повторить изученный материал, поддерживать познавательный интерес. Ну и о достойной награде забывать не стоит.</w:t>
      </w:r>
    </w:p>
    <w:p w:rsidR="003A0617" w:rsidRPr="006D4D4A" w:rsidRDefault="003A0617" w:rsidP="003A0617">
      <w:pPr>
        <w:pStyle w:val="a4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D4A">
        <w:rPr>
          <w:rFonts w:ascii="Times New Roman" w:hAnsi="Times New Roman" w:cs="Times New Roman"/>
          <w:color w:val="000000" w:themeColor="text1"/>
          <w:sz w:val="28"/>
          <w:szCs w:val="28"/>
        </w:rPr>
        <w:t>6. Испечь «что-нибудь вкусненькое», поиграть с крупами, макаронами.</w:t>
      </w:r>
    </w:p>
    <w:p w:rsidR="003A0617" w:rsidRPr="006D4D4A" w:rsidRDefault="003A0617" w:rsidP="003A0617">
      <w:pPr>
        <w:pStyle w:val="a4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D4A">
        <w:rPr>
          <w:rFonts w:ascii="Times New Roman" w:hAnsi="Times New Roman" w:cs="Times New Roman"/>
          <w:color w:val="000000" w:themeColor="text1"/>
          <w:sz w:val="28"/>
          <w:szCs w:val="28"/>
        </w:rPr>
        <w:t>Часто детям хочется чего-нибудь «этакого», и совместная готовка отличный способ не только испечь вкусный пирог, но и увлечь ребёнка самим процессом. Готовя с мамой, дети учатся быть терпеливыми и следовать инструкциям. Дайте им поэкспериментировать с тестом, начинкой и декором, и они тут же поймут, что готовка – это не скучно и долго, а креативно и вкусно.</w:t>
      </w:r>
    </w:p>
    <w:p w:rsidR="003A0617" w:rsidRPr="006D4D4A" w:rsidRDefault="003A0617" w:rsidP="003A0617">
      <w:pPr>
        <w:pStyle w:val="a4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D4A">
        <w:rPr>
          <w:rFonts w:ascii="Times New Roman" w:hAnsi="Times New Roman" w:cs="Times New Roman"/>
          <w:color w:val="000000" w:themeColor="text1"/>
          <w:sz w:val="28"/>
          <w:szCs w:val="28"/>
        </w:rPr>
        <w:t>7. Пускать мыльные пузыри.</w:t>
      </w:r>
    </w:p>
    <w:p w:rsidR="003A0617" w:rsidRPr="006D4D4A" w:rsidRDefault="003A0617" w:rsidP="003A0617">
      <w:pPr>
        <w:pStyle w:val="a4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D4A">
        <w:rPr>
          <w:rFonts w:ascii="Times New Roman" w:hAnsi="Times New Roman" w:cs="Times New Roman"/>
          <w:color w:val="000000" w:themeColor="text1"/>
          <w:sz w:val="28"/>
          <w:szCs w:val="28"/>
        </w:rPr>
        <w:t>Можно научить ребёнка делать мыльные пузыри из жидкого мыла, шампуня или средства для мытья посуды. Напоминаем, что выдувать их можно даже через обычную коктейльную трубочку.</w:t>
      </w:r>
    </w:p>
    <w:p w:rsidR="003A0617" w:rsidRPr="006D4D4A" w:rsidRDefault="003A0617" w:rsidP="003A0617">
      <w:pPr>
        <w:pStyle w:val="a4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D4A">
        <w:rPr>
          <w:rFonts w:ascii="Times New Roman" w:hAnsi="Times New Roman" w:cs="Times New Roman"/>
          <w:color w:val="000000" w:themeColor="text1"/>
          <w:sz w:val="28"/>
          <w:szCs w:val="28"/>
        </w:rPr>
        <w:t>8. Организовать соревнование на уборку игрушек.</w:t>
      </w:r>
    </w:p>
    <w:p w:rsidR="003A0617" w:rsidRPr="006D4D4A" w:rsidRDefault="003A0617" w:rsidP="003A0617">
      <w:pPr>
        <w:pStyle w:val="a4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D4A">
        <w:rPr>
          <w:rFonts w:ascii="Times New Roman" w:hAnsi="Times New Roman" w:cs="Times New Roman"/>
          <w:color w:val="000000" w:themeColor="text1"/>
          <w:sz w:val="28"/>
          <w:szCs w:val="28"/>
        </w:rPr>
        <w:t>И тут, главное – запастись призами и терпением.</w:t>
      </w:r>
    </w:p>
    <w:p w:rsidR="003A0617" w:rsidRPr="006D4D4A" w:rsidRDefault="003A0617" w:rsidP="003A0617">
      <w:pPr>
        <w:pStyle w:val="a4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D4A">
        <w:rPr>
          <w:rFonts w:ascii="Times New Roman" w:hAnsi="Times New Roman" w:cs="Times New Roman"/>
          <w:color w:val="000000" w:themeColor="text1"/>
          <w:sz w:val="28"/>
          <w:szCs w:val="28"/>
        </w:rPr>
        <w:t>9. Собрать пазлы.</w:t>
      </w:r>
    </w:p>
    <w:p w:rsidR="003A0617" w:rsidRPr="006D4D4A" w:rsidRDefault="003A0617" w:rsidP="003A0617">
      <w:pPr>
        <w:pStyle w:val="a4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D4A">
        <w:rPr>
          <w:rFonts w:ascii="Times New Roman" w:hAnsi="Times New Roman" w:cs="Times New Roman"/>
          <w:color w:val="000000" w:themeColor="text1"/>
          <w:sz w:val="28"/>
          <w:szCs w:val="28"/>
        </w:rPr>
        <w:t>Тут и терпение, и логика. В общем, настоящая палочка-выручалочка в условиях самоизоляции. А пазлом из 500 или 1000 элементов можно занять себя и ребёнка на весь период.</w:t>
      </w:r>
    </w:p>
    <w:p w:rsidR="003A0617" w:rsidRPr="006D4D4A" w:rsidRDefault="003A0617" w:rsidP="003A0617">
      <w:pPr>
        <w:pStyle w:val="a4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D4A">
        <w:rPr>
          <w:rFonts w:ascii="Times New Roman" w:hAnsi="Times New Roman" w:cs="Times New Roman"/>
          <w:color w:val="000000" w:themeColor="text1"/>
          <w:sz w:val="28"/>
          <w:szCs w:val="28"/>
        </w:rPr>
        <w:t>10. Заниматься декоративно-прикладным искусством.</w:t>
      </w:r>
    </w:p>
    <w:p w:rsidR="003A0617" w:rsidRPr="006D4D4A" w:rsidRDefault="003A0617" w:rsidP="003A0617">
      <w:pPr>
        <w:pStyle w:val="a4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D4A">
        <w:rPr>
          <w:rFonts w:ascii="Times New Roman" w:hAnsi="Times New Roman" w:cs="Times New Roman"/>
          <w:color w:val="000000" w:themeColor="text1"/>
          <w:sz w:val="28"/>
          <w:szCs w:val="28"/>
        </w:rPr>
        <w:t>Из подручных материалов можно делать, аппликации, вырезать кукол, конструировать роботов, танки и многое другое.</w:t>
      </w:r>
    </w:p>
    <w:p w:rsidR="003A0617" w:rsidRPr="006D4D4A" w:rsidRDefault="003A0617" w:rsidP="003A0617">
      <w:pPr>
        <w:pStyle w:val="a4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4D4A">
        <w:rPr>
          <w:rFonts w:ascii="Times New Roman" w:hAnsi="Times New Roman" w:cs="Times New Roman"/>
          <w:color w:val="000000" w:themeColor="text1"/>
          <w:sz w:val="28"/>
          <w:szCs w:val="28"/>
        </w:rPr>
        <w:t>Самое время позаботиться о досуге своего ребёнка и уделить ему побольше внимания</w:t>
      </w:r>
      <w:bookmarkStart w:id="0" w:name="_GoBack"/>
      <w:bookmarkEnd w:id="0"/>
      <w:r w:rsidRPr="006D4D4A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C51F7A" w:rsidRDefault="006D4D4A" w:rsidP="00180EBD">
      <w:pPr>
        <w:pStyle w:val="a4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80EB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Вот несколько игр, в которые можно поиграть с </w:t>
      </w:r>
      <w:r w:rsidR="00C51F7A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ребёнком</w:t>
      </w:r>
      <w:r w:rsidRPr="00180EB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, </w:t>
      </w:r>
    </w:p>
    <w:p w:rsidR="003A0617" w:rsidRPr="00180EBD" w:rsidRDefault="006D4D4A" w:rsidP="00C51F7A">
      <w:pPr>
        <w:pStyle w:val="a4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80EB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не выходя из дома.</w:t>
      </w:r>
    </w:p>
    <w:p w:rsidR="006D4D4A" w:rsidRPr="00ED4CC7" w:rsidRDefault="006D4D4A" w:rsidP="006D4D4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C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«Скажи ласково»</w:t>
      </w:r>
    </w:p>
    <w:p w:rsidR="006D4D4A" w:rsidRPr="00ED4CC7" w:rsidRDefault="006D4D4A" w:rsidP="006D4D4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4D4A" w:rsidRPr="006D4D4A" w:rsidRDefault="006D4D4A" w:rsidP="006D4D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4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развивает ловкость и быстроту реакции. Полезна на этапе изучения уменьшительно-ласкательных суффиксов. Можно играть с несколькими детьми сразу, кидая мяч по очереди каждому из них.</w:t>
      </w:r>
    </w:p>
    <w:p w:rsidR="006D4D4A" w:rsidRPr="006D4D4A" w:rsidRDefault="006D4D4A" w:rsidP="006D4D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4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несложные: бросая мяч ребенку, вы называете основное слово. Ребёнок должен поймать мячик, а потом бросить его вам, назвав это слово в уменьшительной форме.</w:t>
      </w:r>
    </w:p>
    <w:p w:rsidR="006D4D4A" w:rsidRPr="006D4D4A" w:rsidRDefault="006D4D4A" w:rsidP="006D4D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4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Примеры:</w:t>
      </w:r>
      <w:r w:rsidRPr="006D4D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D4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 — стульчик</w:t>
      </w:r>
    </w:p>
    <w:p w:rsidR="006D4D4A" w:rsidRPr="00ED4CC7" w:rsidRDefault="006D4D4A" w:rsidP="006D4D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4D4A" w:rsidRPr="006D4D4A" w:rsidRDefault="006D4D4A" w:rsidP="006D4D4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4D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«Кто что делает?»</w:t>
      </w:r>
    </w:p>
    <w:p w:rsidR="006D4D4A" w:rsidRPr="006D4D4A" w:rsidRDefault="006D4D4A" w:rsidP="006D4D4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D4D4A" w:rsidRPr="006D4D4A" w:rsidRDefault="006D4D4A" w:rsidP="006D4D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4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 закрепление знаний о многообразии профессий. Взрослый называет действие и бросает ребёнку мяч, а малыш, возвращая мяч, должен назвать соответствующую этому действию профессию:</w:t>
      </w:r>
    </w:p>
    <w:p w:rsidR="006D4D4A" w:rsidRPr="006D4D4A" w:rsidRDefault="006D4D4A" w:rsidP="006D4D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4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Примеры:</w:t>
      </w:r>
      <w:r w:rsidRPr="006D4D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6D4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готовит — повар (кулинар, кондитер);</w:t>
      </w:r>
    </w:p>
    <w:p w:rsidR="006D4D4A" w:rsidRPr="006D4D4A" w:rsidRDefault="006D4D4A" w:rsidP="006D4D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4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поменяться ролями: профессию называет ведущий, а игроки ловят мяч и называют подходящее действие</w:t>
      </w:r>
      <w:r w:rsidRPr="006D4D4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6D4D4A" w:rsidRDefault="006D4D4A" w:rsidP="003A0617">
      <w:pPr>
        <w:pStyle w:val="a4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D4D4A" w:rsidRPr="00ED4CC7" w:rsidRDefault="006D4D4A" w:rsidP="006D4D4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D4CC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«Скажи наоборот»</w:t>
      </w:r>
    </w:p>
    <w:p w:rsidR="006D4D4A" w:rsidRPr="00ED4CC7" w:rsidRDefault="006D4D4A" w:rsidP="006D4D4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D4D4A" w:rsidRPr="006D4D4A" w:rsidRDefault="006D4D4A" w:rsidP="006D4D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D4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Называется одно слово, а </w:t>
      </w:r>
      <w:r w:rsidR="00C51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ребёнку</w:t>
      </w:r>
      <w:r w:rsidRPr="006D4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предлагается   подумать, как его можно сказать </w:t>
      </w:r>
      <w:r w:rsidR="00C51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значением - наоборот. </w:t>
      </w:r>
      <w:r w:rsidRPr="006D4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умный – глупый, трудолюбивый – ленивый,  сильный – слабый, белый – черный и    т. д. Можно  подбирать синонимы к словам, т.е.  слова, которые означают одно и то же. Например,  жесткий – твердый; печальный – грустный</w:t>
      </w:r>
      <w:r w:rsidR="00C51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4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несчастный.</w:t>
      </w:r>
    </w:p>
    <w:p w:rsidR="006D4D4A" w:rsidRPr="006D4D4A" w:rsidRDefault="006D4D4A" w:rsidP="006D4D4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80EBD" w:rsidRDefault="00180EBD" w:rsidP="00180EBD">
      <w:pPr>
        <w:pStyle w:val="a4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6D4D4A" w:rsidRPr="00180EBD" w:rsidRDefault="00180EBD" w:rsidP="00180EBD">
      <w:pPr>
        <w:pStyle w:val="a4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80EB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ОСТАВАЙТЕСЬ    ДОМА!!!</w:t>
      </w:r>
    </w:p>
    <w:sectPr w:rsidR="006D4D4A" w:rsidRPr="00180EBD" w:rsidSect="003A0617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3A0617"/>
    <w:rsid w:val="00142E65"/>
    <w:rsid w:val="00180EBD"/>
    <w:rsid w:val="0020045C"/>
    <w:rsid w:val="003A0617"/>
    <w:rsid w:val="003F225A"/>
    <w:rsid w:val="004A2424"/>
    <w:rsid w:val="005D2D37"/>
    <w:rsid w:val="006D4D4A"/>
    <w:rsid w:val="00712BDC"/>
    <w:rsid w:val="00820D84"/>
    <w:rsid w:val="00934E6E"/>
    <w:rsid w:val="00AF02B2"/>
    <w:rsid w:val="00B70FC3"/>
    <w:rsid w:val="00C51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f9c"/>
      <o:colormenu v:ext="edit" fillcolor="#f9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A0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0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A061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12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A0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0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A06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1</cp:lastModifiedBy>
  <cp:revision>6</cp:revision>
  <dcterms:created xsi:type="dcterms:W3CDTF">2020-04-14T13:02:00Z</dcterms:created>
  <dcterms:modified xsi:type="dcterms:W3CDTF">2020-04-14T13:40:00Z</dcterms:modified>
</cp:coreProperties>
</file>